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C9" w:rsidRPr="002E0D40" w:rsidRDefault="00F67FAF" w:rsidP="00F67FAF">
      <w:pPr>
        <w:jc w:val="center"/>
        <w:rPr>
          <w:sz w:val="48"/>
          <w:szCs w:val="48"/>
        </w:rPr>
      </w:pPr>
      <w:r w:rsidRPr="002E0D40">
        <w:rPr>
          <w:sz w:val="48"/>
          <w:szCs w:val="48"/>
        </w:rPr>
        <w:t>BOURTON VILLAGE HALL PRESENTATION</w:t>
      </w:r>
    </w:p>
    <w:p w:rsidR="00F67FAF" w:rsidRPr="002E0D40" w:rsidRDefault="00F67FAF" w:rsidP="00F67FAF">
      <w:pPr>
        <w:pStyle w:val="NoSpacing"/>
        <w:rPr>
          <w:sz w:val="48"/>
          <w:szCs w:val="48"/>
        </w:rPr>
      </w:pPr>
    </w:p>
    <w:p w:rsidR="00F67FAF" w:rsidRPr="002E0D40" w:rsidRDefault="00953244" w:rsidP="00F67FAF">
      <w:pPr>
        <w:pStyle w:val="NoSpacing"/>
        <w:rPr>
          <w:sz w:val="48"/>
          <w:szCs w:val="48"/>
        </w:rPr>
      </w:pPr>
      <w:r w:rsidRPr="002E0D40">
        <w:rPr>
          <w:sz w:val="48"/>
          <w:szCs w:val="48"/>
        </w:rPr>
        <w:t>Dear Mike,</w:t>
      </w:r>
    </w:p>
    <w:p w:rsidR="00953244" w:rsidRPr="002E0D40" w:rsidRDefault="00953244" w:rsidP="00F67FAF">
      <w:pPr>
        <w:pStyle w:val="NoSpacing"/>
        <w:rPr>
          <w:sz w:val="48"/>
          <w:szCs w:val="48"/>
        </w:rPr>
      </w:pPr>
    </w:p>
    <w:p w:rsidR="00953244" w:rsidRPr="002E0D40" w:rsidRDefault="00953244" w:rsidP="00F67FAF">
      <w:pPr>
        <w:pStyle w:val="NoSpacing"/>
        <w:rPr>
          <w:sz w:val="48"/>
          <w:szCs w:val="48"/>
        </w:rPr>
      </w:pPr>
      <w:r w:rsidRPr="002E0D40">
        <w:rPr>
          <w:sz w:val="48"/>
          <w:szCs w:val="48"/>
        </w:rPr>
        <w:t>Further to our recent discussion, I have pleasure in providing the following drawings for your public presentation on 15</w:t>
      </w:r>
      <w:r w:rsidRPr="002E0D40">
        <w:rPr>
          <w:sz w:val="48"/>
          <w:szCs w:val="48"/>
          <w:vertAlign w:val="superscript"/>
        </w:rPr>
        <w:t>th</w:t>
      </w:r>
      <w:r w:rsidRPr="002E0D40">
        <w:rPr>
          <w:sz w:val="48"/>
          <w:szCs w:val="48"/>
        </w:rPr>
        <w:t xml:space="preserve"> September:</w:t>
      </w:r>
    </w:p>
    <w:p w:rsidR="00953244" w:rsidRPr="002E0D40" w:rsidRDefault="00953244" w:rsidP="00F67FAF">
      <w:pPr>
        <w:pStyle w:val="NoSpacing"/>
        <w:rPr>
          <w:sz w:val="48"/>
          <w:szCs w:val="48"/>
        </w:rPr>
      </w:pPr>
    </w:p>
    <w:p w:rsidR="00953244" w:rsidRPr="002E0D40" w:rsidRDefault="00953244" w:rsidP="00953244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2E0D40">
        <w:rPr>
          <w:sz w:val="48"/>
          <w:szCs w:val="48"/>
        </w:rPr>
        <w:t>Drawing 06013-PRE1 – Site plan showing the location of the new village hall and parking with outlook over and connection to adjoining amenity land.</w:t>
      </w:r>
    </w:p>
    <w:p w:rsidR="00953244" w:rsidRPr="002E0D40" w:rsidRDefault="00953244" w:rsidP="00953244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2E0D40">
        <w:rPr>
          <w:sz w:val="48"/>
          <w:szCs w:val="48"/>
        </w:rPr>
        <w:t>Drawing 06013-PRE2 – Location plan showing the site in context, the extent of adjoining amenity land and the relationship with adjacent development.</w:t>
      </w:r>
    </w:p>
    <w:p w:rsidR="00953244" w:rsidRPr="002E0D40" w:rsidRDefault="00953244" w:rsidP="00953244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2E0D40">
        <w:rPr>
          <w:sz w:val="48"/>
          <w:szCs w:val="48"/>
        </w:rPr>
        <w:t>Drawing 06013-PRE3 – Street view elevations (site sections) – showing the appearance of the “new” street running down to the new village hall site and the street view from the main road through the village.</w:t>
      </w:r>
    </w:p>
    <w:p w:rsidR="00953244" w:rsidRPr="002E0D40" w:rsidRDefault="00953244" w:rsidP="00953244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2E0D40">
        <w:rPr>
          <w:sz w:val="48"/>
          <w:szCs w:val="48"/>
        </w:rPr>
        <w:t>Drawing 06013-PRE4 – Photographs of the site showing the existing unattractive barn to be demolished, views of the main site area and pictures of the amenity land immediately to the south.</w:t>
      </w:r>
    </w:p>
    <w:p w:rsidR="00953244" w:rsidRPr="002E0D40" w:rsidRDefault="00953244" w:rsidP="00953244">
      <w:pPr>
        <w:pStyle w:val="NoSpacing"/>
        <w:rPr>
          <w:sz w:val="48"/>
          <w:szCs w:val="48"/>
        </w:rPr>
      </w:pPr>
    </w:p>
    <w:p w:rsidR="00953244" w:rsidRPr="002E0D40" w:rsidRDefault="00953244" w:rsidP="00953244">
      <w:pPr>
        <w:pStyle w:val="NoSpacing"/>
        <w:rPr>
          <w:sz w:val="48"/>
          <w:szCs w:val="48"/>
        </w:rPr>
      </w:pPr>
      <w:r w:rsidRPr="002E0D40">
        <w:rPr>
          <w:sz w:val="48"/>
          <w:szCs w:val="48"/>
        </w:rPr>
        <w:t>The proposals are put forward in accordance with the requirements of Policy 5 of the made (adopted) Bourton Neighbourhood Plan.</w:t>
      </w:r>
    </w:p>
    <w:p w:rsidR="00953244" w:rsidRPr="002E0D40" w:rsidRDefault="00953244" w:rsidP="00953244">
      <w:pPr>
        <w:pStyle w:val="NoSpacing"/>
        <w:rPr>
          <w:sz w:val="48"/>
          <w:szCs w:val="48"/>
        </w:rPr>
      </w:pPr>
    </w:p>
    <w:p w:rsidR="00953244" w:rsidRPr="002E0D40" w:rsidRDefault="00953244" w:rsidP="00953244">
      <w:pPr>
        <w:pStyle w:val="NoSpacing"/>
        <w:rPr>
          <w:sz w:val="48"/>
          <w:szCs w:val="48"/>
        </w:rPr>
      </w:pPr>
      <w:r w:rsidRPr="002E0D40">
        <w:rPr>
          <w:sz w:val="48"/>
          <w:szCs w:val="48"/>
        </w:rPr>
        <w:t>In summary the main aspects of the proposal are:</w:t>
      </w:r>
    </w:p>
    <w:p w:rsidR="00953244" w:rsidRPr="002E0D40" w:rsidRDefault="00953244" w:rsidP="00953244">
      <w:pPr>
        <w:pStyle w:val="NoSpacing"/>
        <w:rPr>
          <w:sz w:val="48"/>
          <w:szCs w:val="48"/>
        </w:rPr>
      </w:pP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Provision of site for village hall (final design to Parish Council approval) with associated parking area and pedestrian access to amenity land beyond.</w:t>
      </w: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 xml:space="preserve">Land to the north-west of the hall site (which rises towards the main road) to be left open to safeguard the setting of </w:t>
      </w:r>
      <w:proofErr w:type="spellStart"/>
      <w:r w:rsidRPr="002E0D40">
        <w:rPr>
          <w:sz w:val="48"/>
          <w:szCs w:val="48"/>
        </w:rPr>
        <w:t>Sandways</w:t>
      </w:r>
      <w:proofErr w:type="spellEnd"/>
      <w:r w:rsidRPr="002E0D40">
        <w:rPr>
          <w:sz w:val="48"/>
          <w:szCs w:val="48"/>
        </w:rPr>
        <w:t xml:space="preserve"> Farm (listed building).</w:t>
      </w: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lastRenderedPageBreak/>
        <w:t>Two areas of housing t</w:t>
      </w:r>
      <w:r w:rsidR="002341A5" w:rsidRPr="002E0D40">
        <w:rPr>
          <w:sz w:val="48"/>
          <w:szCs w:val="48"/>
        </w:rPr>
        <w:t xml:space="preserve">otalling approx. 0.3ha providing </w:t>
      </w:r>
      <w:r w:rsidRPr="002E0D40">
        <w:rPr>
          <w:sz w:val="48"/>
          <w:szCs w:val="48"/>
        </w:rPr>
        <w:t>small family homes – predominantly 2 or 3 bedroom.</w:t>
      </w: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Creation of new access onto the main road to serve houses and village hall.</w:t>
      </w: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Services and infrastructure (road, drainage etc. to be shared).</w:t>
      </w:r>
    </w:p>
    <w:p w:rsidR="00953244" w:rsidRPr="002E0D40" w:rsidRDefault="00953244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New village hall with outlook over large area of public amenity space on level land to the south.</w:t>
      </w:r>
    </w:p>
    <w:p w:rsidR="00953244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 xml:space="preserve">3 of the family homes to be served from the existing access between </w:t>
      </w:r>
      <w:proofErr w:type="spellStart"/>
      <w:r w:rsidRPr="002E0D40">
        <w:rPr>
          <w:sz w:val="48"/>
          <w:szCs w:val="48"/>
        </w:rPr>
        <w:t>Fernleigh</w:t>
      </w:r>
      <w:proofErr w:type="spellEnd"/>
      <w:r w:rsidRPr="002E0D40">
        <w:rPr>
          <w:sz w:val="48"/>
          <w:szCs w:val="48"/>
        </w:rPr>
        <w:t xml:space="preserve"> and </w:t>
      </w:r>
      <w:proofErr w:type="spellStart"/>
      <w:r w:rsidRPr="002E0D40">
        <w:rPr>
          <w:sz w:val="48"/>
          <w:szCs w:val="48"/>
        </w:rPr>
        <w:t>Kiama</w:t>
      </w:r>
      <w:proofErr w:type="spellEnd"/>
      <w:r w:rsidRPr="002E0D40">
        <w:rPr>
          <w:sz w:val="48"/>
          <w:szCs w:val="48"/>
        </w:rPr>
        <w:t xml:space="preserve"> over which there is an established right of access </w:t>
      </w:r>
      <w:r w:rsidR="002341A5" w:rsidRPr="002E0D40">
        <w:rPr>
          <w:sz w:val="48"/>
          <w:szCs w:val="48"/>
        </w:rPr>
        <w:t>which is</w:t>
      </w:r>
      <w:r w:rsidRPr="002E0D40">
        <w:rPr>
          <w:sz w:val="48"/>
          <w:szCs w:val="48"/>
        </w:rPr>
        <w:t xml:space="preserve"> acceptable to Highway Authority.</w:t>
      </w:r>
    </w:p>
    <w:p w:rsidR="00EF30CD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Site is situated centrally within the village close to the current village hall.</w:t>
      </w:r>
    </w:p>
    <w:p w:rsidR="00EF30CD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The land drops away gently from the main road.  The village hall will not be visually intrusive.</w:t>
      </w:r>
    </w:p>
    <w:p w:rsidR="00EF30CD" w:rsidRPr="002E0D40" w:rsidRDefault="002341A5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Development</w:t>
      </w:r>
      <w:r w:rsidR="00EF30CD" w:rsidRPr="002E0D40">
        <w:rPr>
          <w:sz w:val="48"/>
          <w:szCs w:val="48"/>
        </w:rPr>
        <w:t xml:space="preserve"> will comprise “rounding off”/infill between existing </w:t>
      </w:r>
      <w:proofErr w:type="gramStart"/>
      <w:r w:rsidR="00EF30CD" w:rsidRPr="002E0D40">
        <w:rPr>
          <w:sz w:val="48"/>
          <w:szCs w:val="48"/>
        </w:rPr>
        <w:t>development</w:t>
      </w:r>
      <w:proofErr w:type="gramEnd"/>
      <w:r w:rsidR="00EF30CD" w:rsidRPr="002E0D40">
        <w:rPr>
          <w:sz w:val="48"/>
          <w:szCs w:val="48"/>
        </w:rPr>
        <w:t>.</w:t>
      </w:r>
    </w:p>
    <w:p w:rsidR="00EF30CD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Amenity land visually contained by well-established hedges and trees (subject to tree preservation order) with connection to public right of way at south-east corner.</w:t>
      </w:r>
    </w:p>
    <w:p w:rsidR="00EF30CD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 xml:space="preserve">New housing to be locally distinctive (traditional design) using appropriate materials – natural </w:t>
      </w:r>
      <w:proofErr w:type="spellStart"/>
      <w:r w:rsidRPr="002E0D40">
        <w:rPr>
          <w:sz w:val="48"/>
          <w:szCs w:val="48"/>
        </w:rPr>
        <w:t>stone</w:t>
      </w:r>
      <w:proofErr w:type="gramStart"/>
      <w:r w:rsidRPr="002E0D40">
        <w:rPr>
          <w:sz w:val="48"/>
          <w:szCs w:val="48"/>
        </w:rPr>
        <w:t>,brick</w:t>
      </w:r>
      <w:proofErr w:type="spellEnd"/>
      <w:proofErr w:type="gramEnd"/>
      <w:r w:rsidRPr="002E0D40">
        <w:rPr>
          <w:sz w:val="48"/>
          <w:szCs w:val="48"/>
        </w:rPr>
        <w:t>, tiles and slate.</w:t>
      </w:r>
    </w:p>
    <w:p w:rsidR="00EF30CD" w:rsidRPr="002E0D40" w:rsidRDefault="00EF30CD" w:rsidP="00953244">
      <w:pPr>
        <w:pStyle w:val="NoSpacing"/>
        <w:numPr>
          <w:ilvl w:val="0"/>
          <w:numId w:val="2"/>
        </w:numPr>
        <w:rPr>
          <w:sz w:val="48"/>
          <w:szCs w:val="48"/>
        </w:rPr>
      </w:pPr>
      <w:r w:rsidRPr="002E0D40">
        <w:rPr>
          <w:sz w:val="48"/>
          <w:szCs w:val="48"/>
        </w:rPr>
        <w:t>Vie</w:t>
      </w:r>
      <w:r w:rsidR="002341A5" w:rsidRPr="002E0D40">
        <w:rPr>
          <w:sz w:val="48"/>
          <w:szCs w:val="48"/>
        </w:rPr>
        <w:t>ws from main road to south-east retained.  Rest of site not conspicuous.</w:t>
      </w:r>
    </w:p>
    <w:p w:rsidR="00EF30CD" w:rsidRPr="002E0D40" w:rsidRDefault="00EF30CD" w:rsidP="00EF30CD">
      <w:pPr>
        <w:pStyle w:val="NoSpacing"/>
        <w:rPr>
          <w:sz w:val="48"/>
          <w:szCs w:val="48"/>
        </w:rPr>
      </w:pPr>
    </w:p>
    <w:p w:rsidR="00EF30CD" w:rsidRPr="002E0D40" w:rsidRDefault="00EF30CD" w:rsidP="00EF30CD">
      <w:pPr>
        <w:pStyle w:val="NoSpacing"/>
        <w:rPr>
          <w:sz w:val="48"/>
          <w:szCs w:val="48"/>
        </w:rPr>
      </w:pPr>
      <w:r w:rsidRPr="002E0D40">
        <w:rPr>
          <w:sz w:val="48"/>
          <w:szCs w:val="48"/>
        </w:rPr>
        <w:t>I trust this provides you with sufficient information to inform those attending the public consultation event.</w:t>
      </w:r>
    </w:p>
    <w:p w:rsidR="00EF30CD" w:rsidRPr="002E0D40" w:rsidRDefault="00EF30CD" w:rsidP="00EF30CD">
      <w:pPr>
        <w:pStyle w:val="NoSpacing"/>
        <w:rPr>
          <w:sz w:val="48"/>
          <w:szCs w:val="48"/>
        </w:rPr>
      </w:pPr>
    </w:p>
    <w:p w:rsidR="00EF30CD" w:rsidRPr="002E0D40" w:rsidRDefault="00EF30CD" w:rsidP="00EF30CD">
      <w:pPr>
        <w:pStyle w:val="NoSpacing"/>
        <w:rPr>
          <w:b/>
          <w:sz w:val="48"/>
          <w:szCs w:val="48"/>
        </w:rPr>
      </w:pPr>
      <w:r w:rsidRPr="002E0D40">
        <w:rPr>
          <w:sz w:val="48"/>
          <w:szCs w:val="48"/>
        </w:rPr>
        <w:t>One of the main advantages of the land adjoin</w:t>
      </w:r>
      <w:r w:rsidR="002307D3">
        <w:rPr>
          <w:sz w:val="48"/>
          <w:szCs w:val="48"/>
        </w:rPr>
        <w:t>ing</w:t>
      </w:r>
      <w:bookmarkStart w:id="0" w:name="_GoBack"/>
      <w:bookmarkEnd w:id="0"/>
      <w:r w:rsidRPr="002E0D40">
        <w:rPr>
          <w:sz w:val="48"/>
          <w:szCs w:val="48"/>
        </w:rPr>
        <w:t xml:space="preserve"> </w:t>
      </w:r>
      <w:proofErr w:type="spellStart"/>
      <w:r w:rsidRPr="002E0D40">
        <w:rPr>
          <w:sz w:val="48"/>
          <w:szCs w:val="48"/>
        </w:rPr>
        <w:t>Sandways</w:t>
      </w:r>
      <w:proofErr w:type="spellEnd"/>
      <w:r w:rsidRPr="002E0D40">
        <w:rPr>
          <w:sz w:val="48"/>
          <w:szCs w:val="48"/>
        </w:rPr>
        <w:t xml:space="preserve"> Farm</w:t>
      </w:r>
      <w:r w:rsidRPr="002E0D40">
        <w:rPr>
          <w:b/>
          <w:sz w:val="48"/>
          <w:szCs w:val="48"/>
        </w:rPr>
        <w:t xml:space="preserve"> </w:t>
      </w:r>
      <w:r w:rsidRPr="002E0D40">
        <w:rPr>
          <w:sz w:val="48"/>
          <w:szCs w:val="48"/>
        </w:rPr>
        <w:t>is that</w:t>
      </w:r>
      <w:r w:rsidRPr="002E0D40">
        <w:rPr>
          <w:b/>
          <w:sz w:val="48"/>
          <w:szCs w:val="48"/>
        </w:rPr>
        <w:t xml:space="preserve"> all of the proposals can be integrated unobtrusively with existing pattern of development safeguarding the character of the village.  </w:t>
      </w:r>
    </w:p>
    <w:p w:rsidR="00EF30CD" w:rsidRPr="002E0D40" w:rsidRDefault="00EF30CD" w:rsidP="00EF30CD">
      <w:pPr>
        <w:pStyle w:val="NoSpacing"/>
        <w:rPr>
          <w:sz w:val="48"/>
          <w:szCs w:val="48"/>
        </w:rPr>
      </w:pPr>
    </w:p>
    <w:p w:rsidR="00EF30CD" w:rsidRPr="002E0D40" w:rsidRDefault="00EF30CD" w:rsidP="00EF30CD">
      <w:pPr>
        <w:pStyle w:val="NoSpacing"/>
        <w:rPr>
          <w:sz w:val="48"/>
          <w:szCs w:val="48"/>
        </w:rPr>
      </w:pPr>
    </w:p>
    <w:p w:rsidR="00EF30CD" w:rsidRPr="002E0D40" w:rsidRDefault="00EF30CD" w:rsidP="00EF30CD">
      <w:pPr>
        <w:pStyle w:val="NoSpacing"/>
        <w:rPr>
          <w:sz w:val="48"/>
          <w:szCs w:val="48"/>
        </w:rPr>
      </w:pPr>
    </w:p>
    <w:sectPr w:rsidR="00EF30CD" w:rsidRPr="002E0D40" w:rsidSect="0000193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2A0"/>
    <w:multiLevelType w:val="hybridMultilevel"/>
    <w:tmpl w:val="8726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39E0"/>
    <w:multiLevelType w:val="hybridMultilevel"/>
    <w:tmpl w:val="13BC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F"/>
    <w:rsid w:val="00001936"/>
    <w:rsid w:val="00134C59"/>
    <w:rsid w:val="002307D3"/>
    <w:rsid w:val="002341A5"/>
    <w:rsid w:val="002E0D40"/>
    <w:rsid w:val="00822A93"/>
    <w:rsid w:val="00953244"/>
    <w:rsid w:val="00A54484"/>
    <w:rsid w:val="00D012B2"/>
    <w:rsid w:val="00D954C9"/>
    <w:rsid w:val="00EF30CD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93AD6-CFF4-4B1F-B7AF-47C87A8D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Roe</dc:creator>
  <cp:keywords/>
  <dc:description/>
  <cp:lastModifiedBy>Lynn Roe</cp:lastModifiedBy>
  <cp:revision>10</cp:revision>
  <cp:lastPrinted>2018-08-31T11:25:00Z</cp:lastPrinted>
  <dcterms:created xsi:type="dcterms:W3CDTF">2018-08-31T10:11:00Z</dcterms:created>
  <dcterms:modified xsi:type="dcterms:W3CDTF">2018-08-31T11:28:00Z</dcterms:modified>
</cp:coreProperties>
</file>